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0B" w:rsidRDefault="00AE2C0B" w:rsidP="00F40083">
      <w:pPr>
        <w:rPr>
          <w:rFonts w:cs="Arial"/>
          <w:b/>
          <w:sz w:val="32"/>
          <w:szCs w:val="32"/>
        </w:rPr>
      </w:pPr>
    </w:p>
    <w:p w:rsidR="00AE2C0B" w:rsidRDefault="00AE2C0B" w:rsidP="00F40083">
      <w:pPr>
        <w:rPr>
          <w:rFonts w:cs="Arial"/>
          <w:b/>
          <w:sz w:val="32"/>
          <w:szCs w:val="32"/>
        </w:rPr>
      </w:pPr>
    </w:p>
    <w:p w:rsidR="00AA034B" w:rsidRPr="00E61DD4" w:rsidRDefault="001C2C23" w:rsidP="00F40083">
      <w:pPr>
        <w:rPr>
          <w:rFonts w:cs="Arial"/>
          <w:b/>
          <w:sz w:val="22"/>
          <w:szCs w:val="32"/>
        </w:rPr>
      </w:pPr>
      <w:r w:rsidRPr="00E61DD4">
        <w:rPr>
          <w:rFonts w:cs="Arial"/>
          <w:b/>
          <w:sz w:val="22"/>
          <w:szCs w:val="32"/>
        </w:rPr>
        <w:t xml:space="preserve">POZIV </w:t>
      </w:r>
    </w:p>
    <w:p w:rsidR="00E61DD4" w:rsidRPr="00E61DD4" w:rsidRDefault="00E61DD4" w:rsidP="00F40083">
      <w:pPr>
        <w:rPr>
          <w:rFonts w:cs="Arial"/>
          <w:b/>
          <w:sz w:val="28"/>
          <w:szCs w:val="32"/>
        </w:rPr>
      </w:pPr>
    </w:p>
    <w:p w:rsidR="005C6ED8" w:rsidRPr="005C6ED8" w:rsidRDefault="005C6ED8" w:rsidP="005C6ED8">
      <w:pPr>
        <w:jc w:val="right"/>
        <w:rPr>
          <w:b/>
          <w:color w:val="00B0F0"/>
        </w:rPr>
      </w:pPr>
      <w:r w:rsidRPr="00495EE3">
        <w:rPr>
          <w:rFonts w:cs="Arial"/>
        </w:rPr>
        <w:t>Zagre</w:t>
      </w:r>
      <w:r w:rsidRPr="00A86086">
        <w:rPr>
          <w:rFonts w:cs="Arial"/>
        </w:rPr>
        <w:t>b</w:t>
      </w:r>
      <w:r w:rsidR="005C38DE" w:rsidRPr="00A86086">
        <w:rPr>
          <w:rFonts w:cs="Arial"/>
        </w:rPr>
        <w:t>,</w:t>
      </w:r>
      <w:r w:rsidRPr="00A86086">
        <w:rPr>
          <w:rFonts w:cs="Arial"/>
        </w:rPr>
        <w:t xml:space="preserve"> </w:t>
      </w:r>
      <w:r w:rsidR="006E3F2D">
        <w:rPr>
          <w:rFonts w:cs="Arial"/>
        </w:rPr>
        <w:t>14</w:t>
      </w:r>
      <w:r w:rsidR="00C6174E" w:rsidRPr="000C771F">
        <w:rPr>
          <w:rFonts w:cs="Arial"/>
        </w:rPr>
        <w:t>. prosinca</w:t>
      </w:r>
      <w:r w:rsidR="00280ECA" w:rsidRPr="000C771F">
        <w:rPr>
          <w:rFonts w:cs="Arial"/>
        </w:rPr>
        <w:t xml:space="preserve"> 201</w:t>
      </w:r>
      <w:r w:rsidR="006E3F2D">
        <w:rPr>
          <w:rFonts w:cs="Arial"/>
        </w:rPr>
        <w:t>5</w:t>
      </w:r>
      <w:r w:rsidR="00935429" w:rsidRPr="000C771F">
        <w:rPr>
          <w:rFonts w:cs="Arial"/>
        </w:rPr>
        <w:t>.</w:t>
      </w:r>
    </w:p>
    <w:p w:rsidR="005C6ED8" w:rsidRDefault="005C6ED8" w:rsidP="005C6ED8">
      <w:pPr>
        <w:outlineLvl w:val="0"/>
        <w:rPr>
          <w:rFonts w:cs="Arial"/>
          <w:b/>
        </w:rPr>
      </w:pPr>
    </w:p>
    <w:p w:rsidR="006E3F2D" w:rsidRDefault="006E3F2D" w:rsidP="00BC434D">
      <w:pPr>
        <w:rPr>
          <w:rFonts w:cs="Arial"/>
          <w:b/>
          <w:szCs w:val="32"/>
        </w:rPr>
      </w:pPr>
    </w:p>
    <w:p w:rsidR="00BC434D" w:rsidRPr="002B32F3" w:rsidRDefault="00BC434D" w:rsidP="00BC434D">
      <w:pPr>
        <w:rPr>
          <w:rFonts w:cs="Arial"/>
          <w:b/>
          <w:szCs w:val="32"/>
        </w:rPr>
      </w:pPr>
      <w:r>
        <w:rPr>
          <w:rFonts w:cs="Arial"/>
          <w:b/>
          <w:szCs w:val="32"/>
        </w:rPr>
        <w:t>Svečana d</w:t>
      </w:r>
      <w:r w:rsidRPr="002B32F3">
        <w:rPr>
          <w:rFonts w:cs="Arial"/>
          <w:b/>
          <w:szCs w:val="32"/>
        </w:rPr>
        <w:t>odjela MAMFORCE COMPANY</w:t>
      </w:r>
      <w:r w:rsidRPr="002B32F3">
        <w:rPr>
          <w:rFonts w:cs="Arial"/>
          <w:b/>
          <w:szCs w:val="32"/>
          <w:vertAlign w:val="superscript"/>
        </w:rPr>
        <w:t xml:space="preserve">® </w:t>
      </w:r>
      <w:r w:rsidRPr="002B32F3">
        <w:rPr>
          <w:rFonts w:cs="Arial"/>
          <w:b/>
          <w:szCs w:val="32"/>
        </w:rPr>
        <w:t xml:space="preserve">standarda i predstavljanje rezultata istraživanja – Percepcija plaća u Hrvatskoj – majke, očevi i žene – postoji li jaz u plaćama?  </w:t>
      </w:r>
    </w:p>
    <w:p w:rsidR="006E3F2D" w:rsidRDefault="006E3F2D" w:rsidP="0072700D">
      <w:pPr>
        <w:spacing w:before="100" w:beforeAutospacing="1" w:after="100" w:afterAutospacing="1" w:line="276" w:lineRule="auto"/>
        <w:jc w:val="both"/>
      </w:pPr>
    </w:p>
    <w:p w:rsidR="0072700D" w:rsidRDefault="0072700D" w:rsidP="0072700D">
      <w:pPr>
        <w:spacing w:before="100" w:beforeAutospacing="1" w:after="100" w:afterAutospacing="1" w:line="276" w:lineRule="auto"/>
        <w:jc w:val="both"/>
      </w:pPr>
      <w:r>
        <w:t xml:space="preserve">Sa zadovoljstvom </w:t>
      </w:r>
      <w:r w:rsidR="00BC434D">
        <w:t>V</w:t>
      </w:r>
      <w:r>
        <w:t xml:space="preserve">as u ovo predblagdansko vrijeme pozivamo </w:t>
      </w:r>
      <w:r w:rsidR="00BC434D">
        <w:t xml:space="preserve">na svečanu dodjelu </w:t>
      </w:r>
      <w:r w:rsidR="00BC434D">
        <w:rPr>
          <w:b/>
          <w:bCs/>
        </w:rPr>
        <w:t>MAMFORCE COMPANY</w:t>
      </w:r>
      <w:r w:rsidR="00BC434D">
        <w:rPr>
          <w:b/>
          <w:bCs/>
          <w:vertAlign w:val="superscript"/>
        </w:rPr>
        <w:t xml:space="preserve">® </w:t>
      </w:r>
      <w:r w:rsidR="00BC434D">
        <w:t xml:space="preserve">standarda, kompanijama koje su prošle postupak procjene postojećih praksi i koje će u sljedećih godinu dana implementirati nove odgovorne prakse u domeni </w:t>
      </w:r>
      <w:r w:rsidR="00BC434D" w:rsidRPr="002B32F3">
        <w:rPr>
          <w:b/>
        </w:rPr>
        <w:t xml:space="preserve">odgovornosti prema obitelji i rodnoj </w:t>
      </w:r>
      <w:r w:rsidR="00BC434D">
        <w:rPr>
          <w:b/>
        </w:rPr>
        <w:t>jednakosti</w:t>
      </w:r>
      <w:r w:rsidR="00BC434D">
        <w:t>.</w:t>
      </w:r>
      <w:r w:rsidR="006E3F2D">
        <w:t xml:space="preserve"> </w:t>
      </w:r>
      <w:r w:rsidR="00A42EBE">
        <w:t xml:space="preserve">Svečanoj dodjeli će prisustvovati i </w:t>
      </w:r>
      <w:r w:rsidR="00A42EBE" w:rsidRPr="00A42EBE">
        <w:rPr>
          <w:b/>
        </w:rPr>
        <w:t>ministar rada i mirovinskog sustava prof. dr.sc. Mirando Mrsić, dr. med.</w:t>
      </w:r>
      <w:r w:rsidR="00A42EBE">
        <w:t xml:space="preserve"> </w:t>
      </w:r>
      <w:r w:rsidR="006E3F2D">
        <w:t xml:space="preserve">Nove članice MAMFORCE kluba su </w:t>
      </w:r>
      <w:r w:rsidR="006E3F2D" w:rsidRPr="001503B2">
        <w:rPr>
          <w:b/>
        </w:rPr>
        <w:t>Hrvatski Telekom, INA i 24sata</w:t>
      </w:r>
      <w:r w:rsidR="006E3F2D">
        <w:t xml:space="preserve">. </w:t>
      </w:r>
      <w:r w:rsidR="00BC434D">
        <w:t xml:space="preserve">Tim povodom ćemo predstaviti i </w:t>
      </w:r>
      <w:r>
        <w:t>rezultat</w:t>
      </w:r>
      <w:r w:rsidR="00BC434D">
        <w:t>e</w:t>
      </w:r>
      <w:r>
        <w:t xml:space="preserve"> istraživanja </w:t>
      </w:r>
      <w:r w:rsidR="00BC434D">
        <w:rPr>
          <w:b/>
        </w:rPr>
        <w:t>Percepcija plaća u Hrvatskoj – majke, očevi i žene – postoji li jaz u plaćama?</w:t>
      </w:r>
      <w:r>
        <w:t xml:space="preserve"> koje je proveo </w:t>
      </w:r>
      <w:r w:rsidRPr="000A2BB5">
        <w:rPr>
          <w:b/>
        </w:rPr>
        <w:t>Institut za istraživanje i edukaciju – Zaposlena mama</w:t>
      </w:r>
      <w:r>
        <w:t xml:space="preserve">. </w:t>
      </w:r>
    </w:p>
    <w:p w:rsidR="00A42EBE" w:rsidRDefault="00BC434D" w:rsidP="00A42EBE">
      <w:pPr>
        <w:spacing w:before="100" w:beforeAutospacing="1" w:after="100" w:afterAutospacing="1" w:line="276" w:lineRule="auto"/>
        <w:jc w:val="both"/>
      </w:pPr>
      <w:r>
        <w:t xml:space="preserve">Obitelj zahtijeva pažnju i vrijeme, koje često nije jednostavno odvojiti zbog užubanog poslovnog i životnog tempa. Često se pitamo da li živimo da bi radili ili radili da bi živjeli? Organizacije svojim zaposlenima mogu pružiti podršku kako bi lakše uskladili privatne i poslovne potrebe. Mi im na tom putu pomažemo. Advent je pravo vrijeme za podsjećanje na te važne teme. </w:t>
      </w:r>
      <w:r w:rsidR="0072700D">
        <w:t xml:space="preserve">Stoga </w:t>
      </w:r>
      <w:r>
        <w:t>V</w:t>
      </w:r>
      <w:r w:rsidR="0072700D">
        <w:t xml:space="preserve">as pozivamo da nam se pridružite  </w:t>
      </w:r>
    </w:p>
    <w:p w:rsidR="007B1EF7" w:rsidRPr="006C09D4" w:rsidRDefault="0072700D" w:rsidP="00A42EBE">
      <w:pPr>
        <w:spacing w:before="100" w:beforeAutospacing="1" w:after="100" w:afterAutospacing="1" w:line="276" w:lineRule="auto"/>
        <w:ind w:left="2124" w:firstLine="708"/>
        <w:jc w:val="both"/>
        <w:rPr>
          <w:rFonts w:cs="Arial"/>
          <w:b/>
        </w:rPr>
      </w:pPr>
      <w:r>
        <w:t xml:space="preserve"> </w:t>
      </w:r>
      <w:r w:rsidR="007B1EF7" w:rsidRPr="006C09D4">
        <w:rPr>
          <w:rFonts w:cs="Arial"/>
          <w:b/>
        </w:rPr>
        <w:t>u</w:t>
      </w:r>
      <w:r w:rsidR="007B1EF7" w:rsidRPr="006C09D4">
        <w:rPr>
          <w:rFonts w:cs="Arial"/>
        </w:rPr>
        <w:t xml:space="preserve"> </w:t>
      </w:r>
      <w:r w:rsidR="00BC434D">
        <w:rPr>
          <w:rFonts w:cs="Arial"/>
          <w:b/>
        </w:rPr>
        <w:t>četvrtak</w:t>
      </w:r>
      <w:r w:rsidR="007B1EF7" w:rsidRPr="006C09D4">
        <w:rPr>
          <w:rFonts w:cs="Arial"/>
        </w:rPr>
        <w:t xml:space="preserve"> </w:t>
      </w:r>
      <w:r w:rsidR="005D5423">
        <w:rPr>
          <w:rFonts w:cs="Arial"/>
          <w:b/>
        </w:rPr>
        <w:t>1</w:t>
      </w:r>
      <w:r w:rsidR="00BC434D">
        <w:rPr>
          <w:rFonts w:cs="Arial"/>
          <w:b/>
        </w:rPr>
        <w:t>7</w:t>
      </w:r>
      <w:r w:rsidR="005D5423">
        <w:rPr>
          <w:rFonts w:cs="Arial"/>
          <w:b/>
        </w:rPr>
        <w:t>. prosinca</w:t>
      </w:r>
      <w:r w:rsidR="00756437" w:rsidRPr="006C09D4">
        <w:rPr>
          <w:rFonts w:cs="Arial"/>
          <w:b/>
        </w:rPr>
        <w:t xml:space="preserve"> 201</w:t>
      </w:r>
      <w:r w:rsidR="00BC434D">
        <w:rPr>
          <w:rFonts w:cs="Arial"/>
          <w:b/>
        </w:rPr>
        <w:t>5</w:t>
      </w:r>
      <w:r w:rsidR="007B1EF7" w:rsidRPr="006C09D4">
        <w:rPr>
          <w:rFonts w:cs="Arial"/>
          <w:b/>
        </w:rPr>
        <w:t>. godine</w:t>
      </w:r>
    </w:p>
    <w:p w:rsidR="007B1EF7" w:rsidRPr="006C09D4" w:rsidRDefault="00756437" w:rsidP="00A42EBE">
      <w:pPr>
        <w:spacing w:after="100" w:afterAutospacing="1"/>
        <w:jc w:val="center"/>
        <w:rPr>
          <w:rFonts w:cs="Arial"/>
        </w:rPr>
      </w:pPr>
      <w:r w:rsidRPr="006C09D4">
        <w:rPr>
          <w:rFonts w:cs="Arial"/>
          <w:b/>
        </w:rPr>
        <w:t>s početkom u 10</w:t>
      </w:r>
      <w:r w:rsidR="007B1EF7" w:rsidRPr="006C09D4">
        <w:rPr>
          <w:rFonts w:cs="Arial"/>
          <w:b/>
        </w:rPr>
        <w:t xml:space="preserve"> sati</w:t>
      </w:r>
    </w:p>
    <w:p w:rsidR="007B1EF7" w:rsidRPr="006C09D4" w:rsidRDefault="007B1EF7" w:rsidP="00A42EBE">
      <w:pPr>
        <w:spacing w:after="100" w:afterAutospacing="1"/>
        <w:jc w:val="center"/>
        <w:rPr>
          <w:rFonts w:cs="Arial"/>
          <w:b/>
        </w:rPr>
      </w:pPr>
      <w:r w:rsidRPr="006C09D4">
        <w:rPr>
          <w:rFonts w:cs="Arial"/>
          <w:b/>
        </w:rPr>
        <w:t xml:space="preserve">u prostoru </w:t>
      </w:r>
      <w:r w:rsidR="005C5C48">
        <w:rPr>
          <w:rFonts w:cs="Arial"/>
          <w:b/>
        </w:rPr>
        <w:t xml:space="preserve">Hrvatske </w:t>
      </w:r>
      <w:r w:rsidR="00756437" w:rsidRPr="006C09D4">
        <w:rPr>
          <w:rFonts w:cs="Arial"/>
          <w:b/>
        </w:rPr>
        <w:t>udruge poslodavaca</w:t>
      </w:r>
      <w:r w:rsidRPr="006C09D4">
        <w:rPr>
          <w:rFonts w:cs="Arial"/>
          <w:b/>
        </w:rPr>
        <w:t xml:space="preserve">, </w:t>
      </w:r>
    </w:p>
    <w:p w:rsidR="007B1EF7" w:rsidRPr="00CB2ABC" w:rsidRDefault="00756437" w:rsidP="00A42EBE">
      <w:pPr>
        <w:spacing w:after="100" w:afterAutospacing="1"/>
        <w:jc w:val="center"/>
        <w:rPr>
          <w:rFonts w:cs="Arial"/>
          <w:b/>
        </w:rPr>
      </w:pPr>
      <w:r w:rsidRPr="00CB2ABC">
        <w:rPr>
          <w:rFonts w:cs="Arial"/>
          <w:b/>
        </w:rPr>
        <w:t>R</w:t>
      </w:r>
      <w:r w:rsidR="00E64B24" w:rsidRPr="00CB2ABC">
        <w:rPr>
          <w:rFonts w:cs="Arial"/>
          <w:b/>
        </w:rPr>
        <w:t xml:space="preserve">adnička cesta 52, prvi kat, </w:t>
      </w:r>
      <w:r w:rsidR="007B1EF7" w:rsidRPr="00CB2ABC">
        <w:rPr>
          <w:rFonts w:cs="Arial"/>
          <w:b/>
        </w:rPr>
        <w:t>Zagreb</w:t>
      </w:r>
    </w:p>
    <w:p w:rsidR="00DD45AA" w:rsidRPr="004F2730" w:rsidRDefault="00756437" w:rsidP="00CB2ABC">
      <w:pPr>
        <w:spacing w:after="100" w:afterAutospacing="1"/>
        <w:jc w:val="center"/>
        <w:rPr>
          <w:rFonts w:cs="Arial"/>
          <w:i/>
          <w:sz w:val="16"/>
        </w:rPr>
      </w:pPr>
      <w:r w:rsidRPr="0072700D">
        <w:rPr>
          <w:rFonts w:cs="Arial"/>
          <w:i/>
        </w:rPr>
        <w:t>(</w:t>
      </w:r>
      <w:r w:rsidR="005775E5" w:rsidRPr="004F2730">
        <w:rPr>
          <w:rFonts w:cs="Arial"/>
          <w:bCs/>
          <w:i/>
          <w:sz w:val="16"/>
        </w:rPr>
        <w:t>prvi kat poslovnog centra Green Gold</w:t>
      </w:r>
      <w:r w:rsidR="005775E5" w:rsidRPr="004F2730">
        <w:rPr>
          <w:rFonts w:cs="Arial"/>
          <w:bCs/>
          <w:i/>
          <w:color w:val="1F497D" w:themeColor="dark2"/>
          <w:sz w:val="16"/>
        </w:rPr>
        <w:t xml:space="preserve"> -</w:t>
      </w:r>
      <w:r w:rsidR="00CB2ABC" w:rsidRPr="004F2730">
        <w:rPr>
          <w:rFonts w:cs="Arial"/>
          <w:i/>
          <w:sz w:val="16"/>
        </w:rPr>
        <w:t xml:space="preserve"> ulaz pokraj pokretnih stepenica, na prvom katu, odnosno međukatu  lijevo ili iz garaže glavni ulaz u HUP, 1. kat).</w:t>
      </w:r>
    </w:p>
    <w:p w:rsidR="006E3F2D" w:rsidRDefault="006E3F2D" w:rsidP="006E3F2D">
      <w:pPr>
        <w:spacing w:before="100" w:beforeAutospacing="1" w:after="100" w:afterAutospacing="1" w:line="276" w:lineRule="auto"/>
        <w:jc w:val="both"/>
        <w:rPr>
          <w:rFonts w:cs="Arial"/>
        </w:rPr>
      </w:pPr>
      <w:r w:rsidRPr="001507D1">
        <w:rPr>
          <w:rFonts w:cs="Arial"/>
        </w:rPr>
        <w:t>MAMFORCE COMPANY</w:t>
      </w:r>
      <w:r w:rsidRPr="000A3D44">
        <w:rPr>
          <w:rFonts w:cs="Arial"/>
          <w:b/>
          <w:vertAlign w:val="superscript"/>
        </w:rPr>
        <w:t>®</w:t>
      </w:r>
      <w:r>
        <w:rPr>
          <w:rFonts w:cs="Arial"/>
        </w:rPr>
        <w:t xml:space="preserve"> Standard </w:t>
      </w:r>
      <w:r w:rsidRPr="001507D1">
        <w:rPr>
          <w:rFonts w:cs="Arial"/>
        </w:rPr>
        <w:t>dodjeljuje</w:t>
      </w:r>
      <w:r>
        <w:rPr>
          <w:rFonts w:cs="Arial"/>
        </w:rPr>
        <w:t xml:space="preserve"> Institut za istraživanje i edukaciju ZAPOSLENA MAMA, </w:t>
      </w:r>
      <w:r w:rsidRPr="001507D1">
        <w:rPr>
          <w:rFonts w:cs="Arial"/>
        </w:rPr>
        <w:t>organizacij</w:t>
      </w:r>
      <w:r>
        <w:rPr>
          <w:rFonts w:cs="Arial"/>
        </w:rPr>
        <w:t xml:space="preserve">ama koje uspješno organiziraju posao i radno okruženje uz poštovanje načela ravnoteže </w:t>
      </w:r>
      <w:r w:rsidRPr="001507D1">
        <w:rPr>
          <w:rFonts w:cs="Arial"/>
        </w:rPr>
        <w:t>prof</w:t>
      </w:r>
      <w:r>
        <w:rPr>
          <w:rFonts w:cs="Arial"/>
        </w:rPr>
        <w:t xml:space="preserve">esionalnog i privatnog života i jednakih mogućnosti profesionalnog razvoja. Metoda procjene je znanstveno utemljena i razvijena  uz suradnju s vodećim akademskim  i međunarodnim institucijama.  </w:t>
      </w:r>
    </w:p>
    <w:p w:rsidR="006E3F2D" w:rsidRDefault="006E3F2D" w:rsidP="006E3F2D">
      <w:pPr>
        <w:spacing w:after="100" w:afterAutospacing="1" w:line="276" w:lineRule="auto"/>
        <w:jc w:val="both"/>
        <w:rPr>
          <w:rFonts w:cs="Arial"/>
        </w:rPr>
      </w:pPr>
      <w:r>
        <w:rPr>
          <w:rFonts w:cs="Arial"/>
        </w:rPr>
        <w:t xml:space="preserve">Tvrtke koje ostvaruju pravo na </w:t>
      </w:r>
      <w:r w:rsidRPr="001507D1">
        <w:rPr>
          <w:rFonts w:cs="Arial"/>
        </w:rPr>
        <w:t>MAMFORCE COMPANY</w:t>
      </w:r>
      <w:r w:rsidRPr="000A3D44">
        <w:rPr>
          <w:rFonts w:cs="Arial"/>
          <w:b/>
          <w:vertAlign w:val="superscript"/>
        </w:rPr>
        <w:t>®</w:t>
      </w:r>
      <w:r>
        <w:rPr>
          <w:rFonts w:cs="Arial"/>
        </w:rPr>
        <w:t xml:space="preserve"> Standard prolaze kroz neovisni postupak procjene postojećih politika upravljanja i radnih praksi kako bi dobile mjerljive pokazatelje svog sustava u odnosu na tržište (relativni standard) i najbolje moguće prakse (apsolutni standard). Temeljem procjene svaka kompanija dobije konkretne prijedloge za daljnja poboljšanja na kojima se radi kroz sljedećih dvanaest mjeseci. Time se stiče pravo na tzv. </w:t>
      </w:r>
      <w:r w:rsidRPr="00FA7593">
        <w:rPr>
          <w:rFonts w:cs="Arial"/>
          <w:b/>
        </w:rPr>
        <w:t>OSNOVNI MAMFORCE COMPANY</w:t>
      </w:r>
      <w:r w:rsidRPr="00FA7593">
        <w:rPr>
          <w:rFonts w:cs="Arial"/>
          <w:b/>
          <w:vertAlign w:val="superscript"/>
        </w:rPr>
        <w:t xml:space="preserve">® </w:t>
      </w:r>
      <w:r w:rsidRPr="00FA7593">
        <w:rPr>
          <w:rFonts w:cs="Arial"/>
          <w:b/>
        </w:rPr>
        <w:t>S</w:t>
      </w:r>
      <w:r>
        <w:rPr>
          <w:rFonts w:cs="Arial"/>
          <w:b/>
        </w:rPr>
        <w:t>tandard</w:t>
      </w:r>
      <w:r>
        <w:rPr>
          <w:rFonts w:cs="Arial"/>
        </w:rPr>
        <w:t xml:space="preserve">. </w:t>
      </w:r>
    </w:p>
    <w:p w:rsidR="00A42EBE" w:rsidRDefault="00A42EBE" w:rsidP="006E3F2D">
      <w:pPr>
        <w:spacing w:after="100" w:afterAutospacing="1" w:line="276" w:lineRule="auto"/>
        <w:jc w:val="both"/>
        <w:rPr>
          <w:rFonts w:cs="Arial"/>
        </w:rPr>
      </w:pPr>
    </w:p>
    <w:p w:rsidR="006E3F2D" w:rsidRDefault="006E3F2D" w:rsidP="006E3F2D">
      <w:pPr>
        <w:spacing w:after="100" w:afterAutospacing="1" w:line="276" w:lineRule="auto"/>
        <w:jc w:val="both"/>
        <w:rPr>
          <w:rFonts w:cs="Arial"/>
        </w:rPr>
      </w:pPr>
      <w:r>
        <w:rPr>
          <w:rFonts w:cs="Arial"/>
        </w:rPr>
        <w:t xml:space="preserve">Nakon provedbe i potvrde pozitivnih rezultata, za godinu dana kompanije dobiju potvrdu certifikata u jednom od stupnjeva – CHANGE, GROW ili LEAD, ovisno o stupnju razvoja postojećih i novih mjera. Kompanije ostvaruju pravo na nošenje punog </w:t>
      </w:r>
      <w:r w:rsidRPr="00D00B41">
        <w:rPr>
          <w:rFonts w:cs="Arial"/>
        </w:rPr>
        <w:t>MAMFORCE COMPANY</w:t>
      </w:r>
      <w:r w:rsidRPr="00D00B41">
        <w:rPr>
          <w:rFonts w:cs="Arial"/>
          <w:vertAlign w:val="superscript"/>
        </w:rPr>
        <w:t xml:space="preserve">® </w:t>
      </w:r>
      <w:r w:rsidRPr="00D00B41">
        <w:rPr>
          <w:rFonts w:cs="Arial"/>
        </w:rPr>
        <w:t>Standarda</w:t>
      </w:r>
      <w:r>
        <w:rPr>
          <w:rFonts w:cs="Arial"/>
        </w:rPr>
        <w:t xml:space="preserve"> kroz period od sljedeće dvije godine nakon čega ulaze u novi ciklus procjene i promjene.   Time se potiče kompanije na kontinuirano poboljšanje postojećih praksi sukladno promjenama na tržištu rada. </w:t>
      </w:r>
    </w:p>
    <w:p w:rsidR="006E3F2D" w:rsidRDefault="006E3F2D" w:rsidP="006E3F2D">
      <w:pPr>
        <w:jc w:val="both"/>
        <w:rPr>
          <w:rFonts w:cs="Arial"/>
        </w:rPr>
      </w:pPr>
      <w:r>
        <w:rPr>
          <w:rFonts w:cs="Arial"/>
        </w:rPr>
        <w:t xml:space="preserve">Tvrtke nositelji osnovnog standarda su  Coca Cola HBC Hrvatska i Zagrebačka banka. Tvrtke koje su potvrdile status i stekle puni status </w:t>
      </w:r>
      <w:r w:rsidRPr="00766F13">
        <w:rPr>
          <w:rFonts w:cs="Arial"/>
        </w:rPr>
        <w:t>MAMFORCE COMPANY</w:t>
      </w:r>
      <w:r w:rsidRPr="00766F13">
        <w:rPr>
          <w:rFonts w:cs="Arial"/>
          <w:vertAlign w:val="superscript"/>
        </w:rPr>
        <w:t xml:space="preserve">® </w:t>
      </w:r>
      <w:r w:rsidRPr="00766F13">
        <w:rPr>
          <w:rFonts w:cs="Arial"/>
        </w:rPr>
        <w:t>S</w:t>
      </w:r>
      <w:r>
        <w:rPr>
          <w:rFonts w:cs="Arial"/>
        </w:rPr>
        <w:t>tandarda</w:t>
      </w:r>
      <w:r w:rsidRPr="00766F13">
        <w:rPr>
          <w:rFonts w:cs="Arial"/>
        </w:rPr>
        <w:t xml:space="preserve">  u stupanju GROW</w:t>
      </w:r>
      <w:r>
        <w:rPr>
          <w:rFonts w:cs="Arial"/>
          <w:b/>
        </w:rPr>
        <w:t xml:space="preserve"> </w:t>
      </w:r>
      <w:r w:rsidRPr="00766F13">
        <w:rPr>
          <w:rFonts w:cs="Arial"/>
        </w:rPr>
        <w:t>su</w:t>
      </w:r>
      <w:r>
        <w:rPr>
          <w:rFonts w:cs="Arial"/>
        </w:rPr>
        <w:t xml:space="preserve"> Privredna banka Zagreb  i VIPnet.</w:t>
      </w:r>
    </w:p>
    <w:p w:rsidR="006E3F2D" w:rsidRDefault="006E3F2D" w:rsidP="006E3F2D">
      <w:pPr>
        <w:jc w:val="both"/>
        <w:rPr>
          <w:rFonts w:cs="Arial"/>
        </w:rPr>
      </w:pPr>
    </w:p>
    <w:p w:rsidR="006E3F2D" w:rsidRPr="00440F0B" w:rsidRDefault="006E3F2D" w:rsidP="006E3F2D">
      <w:pPr>
        <w:spacing w:line="276" w:lineRule="auto"/>
        <w:rPr>
          <w:rFonts w:cs="Arial"/>
        </w:rPr>
      </w:pPr>
      <w:r>
        <w:rPr>
          <w:rFonts w:cs="Arial"/>
        </w:rPr>
        <w:t xml:space="preserve">Pokrovitelji MAMFORCE </w:t>
      </w:r>
      <w:r w:rsidRPr="00766F13">
        <w:rPr>
          <w:rFonts w:cs="Arial"/>
        </w:rPr>
        <w:t>COMPANY</w:t>
      </w:r>
      <w:r w:rsidRPr="00766F13">
        <w:rPr>
          <w:rFonts w:cs="Arial"/>
          <w:vertAlign w:val="superscript"/>
        </w:rPr>
        <w:t>®</w:t>
      </w:r>
      <w:r>
        <w:rPr>
          <w:rFonts w:cs="Arial"/>
          <w:vertAlign w:val="superscript"/>
        </w:rPr>
        <w:t xml:space="preserve"> </w:t>
      </w:r>
      <w:r w:rsidRPr="00A54FE0">
        <w:rPr>
          <w:rFonts w:cs="Arial"/>
        </w:rPr>
        <w:t>Standarda</w:t>
      </w:r>
      <w:r>
        <w:rPr>
          <w:rFonts w:cs="Arial"/>
          <w:vertAlign w:val="superscript"/>
        </w:rPr>
        <w:t xml:space="preserve"> </w:t>
      </w:r>
      <w:r>
        <w:rPr>
          <w:rFonts w:cs="Arial"/>
        </w:rPr>
        <w:t xml:space="preserve">kao alata pozitivne promjene na tržištu rada u Hrvatskoj </w:t>
      </w:r>
      <w:r w:rsidRPr="00A86086">
        <w:rPr>
          <w:rFonts w:cs="Arial"/>
        </w:rPr>
        <w:t>su Pravobraniteljica za ravnopravnost spolova, Ministarstvo gospodarstva, Ministarstvo rada i mirovinskog sustava, Hrvatska udruga poslodavaca, Hrvatska gospodarska komora i</w:t>
      </w:r>
      <w:r w:rsidRPr="00440F0B">
        <w:rPr>
          <w:rFonts w:cs="Arial"/>
        </w:rPr>
        <w:t xml:space="preserve"> Global Compact Hrvatska. </w:t>
      </w:r>
    </w:p>
    <w:p w:rsidR="006E3F2D" w:rsidRDefault="006E3F2D" w:rsidP="006E3F2D">
      <w:pPr>
        <w:spacing w:line="276" w:lineRule="auto"/>
        <w:jc w:val="both"/>
        <w:rPr>
          <w:rFonts w:cs="Arial"/>
        </w:rPr>
      </w:pPr>
    </w:p>
    <w:p w:rsidR="006E3F2D" w:rsidRDefault="006E3F2D" w:rsidP="006E3F2D">
      <w:pPr>
        <w:spacing w:line="276" w:lineRule="auto"/>
        <w:jc w:val="both"/>
        <w:rPr>
          <w:rFonts w:cs="Arial"/>
        </w:rPr>
      </w:pPr>
      <w:r>
        <w:t xml:space="preserve">Nadamo se da ćete biti u mogućnosti odazvati se našem pozivu. Molimo Vas da svoj </w:t>
      </w:r>
      <w:r>
        <w:rPr>
          <w:rFonts w:cs="Arial"/>
        </w:rPr>
        <w:t>dolazak potvrdite na niže navedene kontakte:</w:t>
      </w:r>
    </w:p>
    <w:p w:rsidR="006E3F2D" w:rsidRDefault="006E3F2D" w:rsidP="006E3F2D">
      <w:pPr>
        <w:spacing w:line="276" w:lineRule="auto"/>
        <w:jc w:val="both"/>
        <w:rPr>
          <w:rFonts w:cs="Arial"/>
        </w:rPr>
      </w:pPr>
    </w:p>
    <w:p w:rsidR="006E3F2D" w:rsidRDefault="006E3F2D" w:rsidP="006E3F2D">
      <w:pPr>
        <w:spacing w:before="100" w:beforeAutospacing="1" w:after="100" w:afterAutospacing="1" w:line="276" w:lineRule="auto"/>
        <w:jc w:val="both"/>
      </w:pPr>
      <w:r>
        <w:t>S poštovanjem,</w:t>
      </w:r>
    </w:p>
    <w:p w:rsidR="006E3F2D" w:rsidRPr="005C6ED8" w:rsidRDefault="006E3F2D" w:rsidP="006E3F2D">
      <w:pPr>
        <w:ind w:left="5387"/>
        <w:rPr>
          <w:rFonts w:cs="Arial"/>
        </w:rPr>
      </w:pPr>
      <w:r>
        <w:rPr>
          <w:rFonts w:cs="Arial"/>
        </w:rPr>
        <w:t>Institut za istraživanje i edukaciju ZAPOSLENA MAMA</w:t>
      </w:r>
    </w:p>
    <w:p w:rsidR="006E3F2D" w:rsidRDefault="006E3F2D" w:rsidP="006E3F2D">
      <w:pPr>
        <w:ind w:left="5387"/>
        <w:rPr>
          <w:rFonts w:cs="Arial"/>
        </w:rPr>
      </w:pPr>
    </w:p>
    <w:p w:rsidR="006E3F2D" w:rsidRDefault="006E3F2D" w:rsidP="006E3F2D">
      <w:pPr>
        <w:ind w:left="5387"/>
        <w:rPr>
          <w:rFonts w:cs="Arial"/>
        </w:rPr>
      </w:pPr>
      <w:r>
        <w:rPr>
          <w:rFonts w:cs="Arial"/>
        </w:rPr>
        <w:t>Predsjednica:</w:t>
      </w:r>
      <w:r w:rsidRPr="005C6ED8">
        <w:rPr>
          <w:rFonts w:cs="Arial"/>
        </w:rPr>
        <w:br/>
      </w:r>
      <w:r>
        <w:rPr>
          <w:rFonts w:cs="Arial"/>
          <w:noProof/>
        </w:rPr>
        <w:drawing>
          <wp:inline distT="0" distB="0" distL="0" distR="0">
            <wp:extent cx="1085850" cy="440055"/>
            <wp:effectExtent l="19050" t="0" r="0" b="0"/>
            <wp:docPr id="4" name="Picture 1" descr="DD_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_potpi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236" cy="441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F2D" w:rsidRDefault="006E3F2D" w:rsidP="006E3F2D">
      <w:pPr>
        <w:ind w:left="6372"/>
        <w:rPr>
          <w:rFonts w:cs="Arial"/>
        </w:rPr>
      </w:pPr>
    </w:p>
    <w:p w:rsidR="006E3F2D" w:rsidRPr="005C6ED8" w:rsidRDefault="006E3F2D" w:rsidP="006E3F2D">
      <w:pPr>
        <w:ind w:left="5387"/>
        <w:rPr>
          <w:rFonts w:cs="Arial"/>
        </w:rPr>
      </w:pPr>
      <w:r>
        <w:rPr>
          <w:rFonts w:cs="Arial"/>
        </w:rPr>
        <w:t xml:space="preserve">Mr. sc. </w:t>
      </w:r>
      <w:r w:rsidRPr="005C6ED8">
        <w:rPr>
          <w:rFonts w:cs="Arial"/>
        </w:rPr>
        <w:t>Dijana Kobas Dešković</w:t>
      </w:r>
      <w:r>
        <w:rPr>
          <w:rFonts w:cs="Arial"/>
        </w:rPr>
        <w:t>, MBA</w:t>
      </w:r>
    </w:p>
    <w:p w:rsidR="00A454DE" w:rsidRDefault="00A454DE" w:rsidP="00CB2ABC">
      <w:pPr>
        <w:spacing w:line="276" w:lineRule="auto"/>
        <w:jc w:val="both"/>
        <w:rPr>
          <w:rFonts w:cs="Arial"/>
        </w:rPr>
      </w:pPr>
    </w:p>
    <w:p w:rsidR="000C771F" w:rsidRDefault="000C771F" w:rsidP="00CB2ABC">
      <w:pPr>
        <w:spacing w:line="276" w:lineRule="auto"/>
        <w:jc w:val="both"/>
        <w:rPr>
          <w:rFonts w:cs="Arial"/>
        </w:rPr>
      </w:pPr>
    </w:p>
    <w:p w:rsidR="007B1EF7" w:rsidRDefault="00802F11" w:rsidP="00CB2ABC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Ukoliko ste u mogućnosti prisustvovati </w:t>
      </w:r>
      <w:r w:rsidR="002F665C">
        <w:rPr>
          <w:rFonts w:cs="Arial"/>
        </w:rPr>
        <w:t>predstavljanju</w:t>
      </w:r>
      <w:r w:rsidR="000A2BB5">
        <w:rPr>
          <w:rFonts w:cs="Arial"/>
        </w:rPr>
        <w:t xml:space="preserve"> rezultata i svečanoj dodjeli</w:t>
      </w:r>
      <w:r>
        <w:rPr>
          <w:rFonts w:cs="Arial"/>
        </w:rPr>
        <w:t xml:space="preserve">, ljubazno Vas molimo da svoj dolazak potvrdite </w:t>
      </w:r>
      <w:r w:rsidR="007B1EF7">
        <w:rPr>
          <w:rFonts w:cs="Arial"/>
        </w:rPr>
        <w:t>na niže navedene kontakte:</w:t>
      </w:r>
    </w:p>
    <w:p w:rsidR="007B1EF7" w:rsidRDefault="007B1EF7" w:rsidP="00DD155A">
      <w:pPr>
        <w:spacing w:line="276" w:lineRule="auto"/>
        <w:jc w:val="both"/>
        <w:rPr>
          <w:rFonts w:cs="Arial"/>
        </w:rPr>
      </w:pPr>
    </w:p>
    <w:p w:rsidR="006E3F2D" w:rsidRDefault="006E3F2D" w:rsidP="006E3F2D">
      <w:pPr>
        <w:jc w:val="both"/>
        <w:rPr>
          <w:rFonts w:cs="Arial"/>
        </w:rPr>
      </w:pPr>
      <w:r>
        <w:rPr>
          <w:rFonts w:cs="Arial"/>
        </w:rPr>
        <w:t xml:space="preserve">e-mail: </w:t>
      </w:r>
      <w:hyperlink r:id="rId8" w:history="1">
        <w:r w:rsidRPr="00964209">
          <w:rPr>
            <w:rStyle w:val="Hyperlink"/>
            <w:rFonts w:cs="Arial"/>
          </w:rPr>
          <w:t>zana@mamforce.hr</w:t>
        </w:r>
      </w:hyperlink>
    </w:p>
    <w:p w:rsidR="006E3F2D" w:rsidRDefault="006E3F2D" w:rsidP="006E3F2D">
      <w:pPr>
        <w:jc w:val="both"/>
        <w:rPr>
          <w:rFonts w:cs="Arial"/>
        </w:rPr>
      </w:pPr>
    </w:p>
    <w:p w:rsidR="006E3F2D" w:rsidRDefault="006E3F2D" w:rsidP="006E3F2D">
      <w:pPr>
        <w:jc w:val="both"/>
        <w:rPr>
          <w:rFonts w:cs="Arial"/>
        </w:rPr>
      </w:pPr>
      <w:r>
        <w:rPr>
          <w:rFonts w:cs="Arial"/>
        </w:rPr>
        <w:t>01/2310 309</w:t>
      </w:r>
    </w:p>
    <w:p w:rsidR="006E3F2D" w:rsidRDefault="006E3F2D" w:rsidP="006E3F2D">
      <w:pPr>
        <w:jc w:val="both"/>
        <w:rPr>
          <w:rFonts w:cs="Arial"/>
        </w:rPr>
      </w:pPr>
      <w:r>
        <w:rPr>
          <w:rFonts w:cs="Arial"/>
        </w:rPr>
        <w:t>099 7307 457</w:t>
      </w:r>
    </w:p>
    <w:p w:rsidR="00F40083" w:rsidRDefault="00F40083" w:rsidP="007B1EF7">
      <w:pPr>
        <w:jc w:val="both"/>
        <w:rPr>
          <w:rFonts w:cs="Arial"/>
        </w:rPr>
      </w:pPr>
    </w:p>
    <w:p w:rsidR="007B1EF7" w:rsidRPr="005C6ED8" w:rsidRDefault="007B1EF7" w:rsidP="007B1EF7">
      <w:pPr>
        <w:jc w:val="both"/>
        <w:rPr>
          <w:rFonts w:cs="Arial"/>
        </w:rPr>
      </w:pPr>
    </w:p>
    <w:p w:rsidR="007B1EF7" w:rsidRPr="005C6ED8" w:rsidRDefault="007B1EF7" w:rsidP="007B1EF7">
      <w:pPr>
        <w:rPr>
          <w:rFonts w:cs="Arial"/>
        </w:rPr>
      </w:pPr>
    </w:p>
    <w:p w:rsidR="007B1EF7" w:rsidRPr="005C6ED8" w:rsidRDefault="00740A73" w:rsidP="007B1EF7">
      <w:pPr>
        <w:ind w:left="5387"/>
        <w:rPr>
          <w:rFonts w:cs="Arial"/>
        </w:rPr>
      </w:pPr>
      <w:r>
        <w:rPr>
          <w:rFonts w:cs="Arial"/>
        </w:rPr>
        <w:t>Institut za istraživanje i edukaciju ZAPOSLENA MAMA</w:t>
      </w:r>
    </w:p>
    <w:p w:rsidR="00D036F7" w:rsidRDefault="00D036F7" w:rsidP="007B1EF7">
      <w:pPr>
        <w:ind w:left="5387"/>
        <w:rPr>
          <w:rFonts w:cs="Arial"/>
        </w:rPr>
      </w:pPr>
    </w:p>
    <w:p w:rsidR="007B1EF7" w:rsidRDefault="00740A73" w:rsidP="007B1EF7">
      <w:pPr>
        <w:ind w:left="5387"/>
        <w:rPr>
          <w:rFonts w:cs="Arial"/>
        </w:rPr>
      </w:pPr>
      <w:r>
        <w:rPr>
          <w:rFonts w:cs="Arial"/>
        </w:rPr>
        <w:t>Predsjednica</w:t>
      </w:r>
      <w:r w:rsidR="00D036F7">
        <w:rPr>
          <w:rFonts w:cs="Arial"/>
        </w:rPr>
        <w:t>:</w:t>
      </w:r>
      <w:r w:rsidR="007B1EF7" w:rsidRPr="005C6ED8">
        <w:rPr>
          <w:rFonts w:cs="Arial"/>
        </w:rPr>
        <w:br/>
      </w:r>
    </w:p>
    <w:p w:rsidR="007B1EF7" w:rsidRDefault="007B1EF7" w:rsidP="007B1EF7">
      <w:pPr>
        <w:ind w:left="6372"/>
        <w:rPr>
          <w:rFonts w:cs="Arial"/>
        </w:rPr>
      </w:pPr>
    </w:p>
    <w:p w:rsidR="007B1EF7" w:rsidRPr="005C6ED8" w:rsidRDefault="006E3F2D" w:rsidP="007B1EF7">
      <w:pPr>
        <w:ind w:left="5387"/>
        <w:rPr>
          <w:rFonts w:cs="Arial"/>
        </w:rPr>
      </w:pPr>
      <w:r>
        <w:rPr>
          <w:rFonts w:cs="Arial"/>
        </w:rPr>
        <w:t>m</w:t>
      </w:r>
      <w:r w:rsidR="007B1EF7">
        <w:rPr>
          <w:rFonts w:cs="Arial"/>
        </w:rPr>
        <w:t xml:space="preserve">r. sc. </w:t>
      </w:r>
      <w:r w:rsidR="007B1EF7" w:rsidRPr="005C6ED8">
        <w:rPr>
          <w:rFonts w:cs="Arial"/>
        </w:rPr>
        <w:t>Dijana Kobas Dešković</w:t>
      </w:r>
      <w:r w:rsidR="007B1EF7">
        <w:rPr>
          <w:rFonts w:cs="Arial"/>
        </w:rPr>
        <w:t>, MBA</w:t>
      </w:r>
    </w:p>
    <w:p w:rsidR="002B47C0" w:rsidRPr="005C6ED8" w:rsidRDefault="002B47C0" w:rsidP="007B1EF7">
      <w:pPr>
        <w:outlineLvl w:val="0"/>
      </w:pPr>
    </w:p>
    <w:sectPr w:rsidR="002B47C0" w:rsidRPr="005C6ED8" w:rsidSect="00354A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4CA" w:rsidRDefault="008444CA" w:rsidP="00CD3E5E">
      <w:r>
        <w:separator/>
      </w:r>
    </w:p>
  </w:endnote>
  <w:endnote w:type="continuationSeparator" w:id="0">
    <w:p w:rsidR="008444CA" w:rsidRDefault="008444CA" w:rsidP="00CD3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2D" w:rsidRDefault="006E3F2D">
    <w:pPr>
      <w:pStyle w:val="Footer"/>
    </w:pPr>
  </w:p>
  <w:p w:rsidR="006E3F2D" w:rsidRDefault="006E3F2D">
    <w:pPr>
      <w:pStyle w:val="Footer"/>
    </w:pPr>
    <w:r>
      <w:rPr>
        <w:noProof/>
        <w:lang w:eastAsia="hr-HR"/>
      </w:rPr>
      <w:drawing>
        <wp:inline distT="0" distB="0" distL="0" distR="0">
          <wp:extent cx="1198134" cy="431597"/>
          <wp:effectExtent l="19050" t="0" r="2016" b="0"/>
          <wp:docPr id="13" name="Picture 12" descr="mingo_log_hr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go_log_hr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0372" cy="43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hr-HR"/>
      </w:rPr>
      <w:drawing>
        <wp:inline distT="0" distB="0" distL="0" distR="0">
          <wp:extent cx="1122121" cy="279586"/>
          <wp:effectExtent l="19050" t="0" r="1829" b="0"/>
          <wp:docPr id="5" name="Picture 4" descr="MRMS-Logotipi-Boja-path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MS-Logotipi-Boja-paths-0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2162" cy="279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 w:rsidRPr="00BF709E">
      <w:rPr>
        <w:noProof/>
        <w:lang w:eastAsia="hr-HR"/>
      </w:rPr>
      <w:drawing>
        <wp:inline distT="0" distB="0" distL="0" distR="0">
          <wp:extent cx="858774" cy="407896"/>
          <wp:effectExtent l="19050" t="0" r="0" b="0"/>
          <wp:docPr id="3" name="Picture 10" descr="logoprsmali-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rsmali-crop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65625" cy="41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hr-HR"/>
      </w:rPr>
      <w:drawing>
        <wp:inline distT="0" distB="0" distL="0" distR="0">
          <wp:extent cx="610057" cy="292124"/>
          <wp:effectExtent l="19050" t="0" r="0" b="0"/>
          <wp:docPr id="9" name="Picture 8" descr="520px-HGK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20px-HGK_Logo.svg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15872" cy="294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Pr="004F2730">
      <w:rPr>
        <w:noProof/>
        <w:lang w:eastAsia="hr-HR"/>
      </w:rPr>
      <w:drawing>
        <wp:inline distT="0" distB="0" distL="0" distR="0">
          <wp:extent cx="1005078" cy="303397"/>
          <wp:effectExtent l="19050" t="0" r="4572" b="0"/>
          <wp:docPr id="10" name="Picture 7" descr="UNG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GC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026784" cy="309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</w:p>
  <w:p w:rsidR="006E3F2D" w:rsidRDefault="006E3F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4CA" w:rsidRDefault="008444CA" w:rsidP="00CD3E5E">
      <w:r>
        <w:separator/>
      </w:r>
    </w:p>
  </w:footnote>
  <w:footnote w:type="continuationSeparator" w:id="0">
    <w:p w:rsidR="008444CA" w:rsidRDefault="008444CA" w:rsidP="00CD3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2D" w:rsidRDefault="006E3F2D" w:rsidP="000C771F">
    <w:pPr>
      <w:pStyle w:val="Header"/>
    </w:pPr>
    <w:r w:rsidRPr="000C771F">
      <w:rPr>
        <w:noProof/>
        <w:lang w:eastAsia="hr-HR"/>
      </w:rPr>
      <w:drawing>
        <wp:inline distT="0" distB="0" distL="0" distR="0">
          <wp:extent cx="1697320" cy="417501"/>
          <wp:effectExtent l="19050" t="0" r="0" b="0"/>
          <wp:docPr id="6" name="Picture 6" descr="H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696" cy="42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49652B">
      <w:rPr>
        <w:noProof/>
        <w:lang w:eastAsia="hr-HR"/>
      </w:rPr>
      <w:drawing>
        <wp:inline distT="0" distB="0" distL="0" distR="0">
          <wp:extent cx="1333500" cy="493464"/>
          <wp:effectExtent l="19050" t="0" r="0" b="0"/>
          <wp:docPr id="2" name="Picture 11" descr="zaposlena mama-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oslena mama-crop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9703" cy="495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</w:t>
    </w:r>
    <w:r>
      <w:rPr>
        <w:rFonts w:eastAsia="Times New Roman"/>
        <w:noProof/>
        <w:lang w:eastAsia="hr-HR"/>
      </w:rPr>
      <w:drawing>
        <wp:inline distT="0" distB="0" distL="0" distR="0">
          <wp:extent cx="1836000" cy="559188"/>
          <wp:effectExtent l="19050" t="0" r="0" b="0"/>
          <wp:docPr id="1" name="0fc43173-7b43-4868-a3ab-75b92af96053" descr="cid:3D3B8126-BA21-494E-8CF0-7FDB524E6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fc43173-7b43-4868-a3ab-75b92af96053" descr="cid:3D3B8126-BA21-494E-8CF0-7FDB524E6115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5591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3F2D" w:rsidRPr="00CD3E5E" w:rsidRDefault="006E3F2D" w:rsidP="002B47C0">
    <w:pPr>
      <w:ind w:left="6372"/>
      <w:rPr>
        <w:rFonts w:cs="Arial"/>
        <w:sz w:val="16"/>
        <w:szCs w:val="16"/>
      </w:rPr>
    </w:pPr>
    <w:r>
      <w:rPr>
        <w:rFonts w:cs="Arial"/>
        <w:sz w:val="16"/>
        <w:szCs w:val="16"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D3E5E"/>
    <w:rsid w:val="0001096C"/>
    <w:rsid w:val="0005256E"/>
    <w:rsid w:val="00061633"/>
    <w:rsid w:val="00063D6F"/>
    <w:rsid w:val="00073008"/>
    <w:rsid w:val="00074BFF"/>
    <w:rsid w:val="000A1C81"/>
    <w:rsid w:val="000A2BB5"/>
    <w:rsid w:val="000A3D44"/>
    <w:rsid w:val="000B26AA"/>
    <w:rsid w:val="000C771F"/>
    <w:rsid w:val="000D1A1B"/>
    <w:rsid w:val="000E2ACA"/>
    <w:rsid w:val="000F0A67"/>
    <w:rsid w:val="00102243"/>
    <w:rsid w:val="00114051"/>
    <w:rsid w:val="00147F9B"/>
    <w:rsid w:val="00147FA9"/>
    <w:rsid w:val="001503B2"/>
    <w:rsid w:val="001507D1"/>
    <w:rsid w:val="001541D3"/>
    <w:rsid w:val="001752EC"/>
    <w:rsid w:val="00180BA5"/>
    <w:rsid w:val="001A4DC2"/>
    <w:rsid w:val="001A6AF7"/>
    <w:rsid w:val="001C1759"/>
    <w:rsid w:val="001C2C23"/>
    <w:rsid w:val="001C7264"/>
    <w:rsid w:val="00214A34"/>
    <w:rsid w:val="00225A25"/>
    <w:rsid w:val="002426A1"/>
    <w:rsid w:val="00244E55"/>
    <w:rsid w:val="00260408"/>
    <w:rsid w:val="002607FF"/>
    <w:rsid w:val="00267FCB"/>
    <w:rsid w:val="00280ECA"/>
    <w:rsid w:val="0029563F"/>
    <w:rsid w:val="00295730"/>
    <w:rsid w:val="002A10A6"/>
    <w:rsid w:val="002B11DB"/>
    <w:rsid w:val="002B47C0"/>
    <w:rsid w:val="002F3CF0"/>
    <w:rsid w:val="002F3E26"/>
    <w:rsid w:val="002F665C"/>
    <w:rsid w:val="002F751E"/>
    <w:rsid w:val="00303F62"/>
    <w:rsid w:val="00317AED"/>
    <w:rsid w:val="00317DB5"/>
    <w:rsid w:val="003220D6"/>
    <w:rsid w:val="00333F6F"/>
    <w:rsid w:val="0034105E"/>
    <w:rsid w:val="00354A52"/>
    <w:rsid w:val="003647F9"/>
    <w:rsid w:val="003732A0"/>
    <w:rsid w:val="003829B4"/>
    <w:rsid w:val="00386269"/>
    <w:rsid w:val="00393A4B"/>
    <w:rsid w:val="003B0B43"/>
    <w:rsid w:val="003B4AAC"/>
    <w:rsid w:val="003B717B"/>
    <w:rsid w:val="003C2853"/>
    <w:rsid w:val="003D4F46"/>
    <w:rsid w:val="003D5443"/>
    <w:rsid w:val="003E2973"/>
    <w:rsid w:val="003F240F"/>
    <w:rsid w:val="004010E3"/>
    <w:rsid w:val="00407291"/>
    <w:rsid w:val="00440F0B"/>
    <w:rsid w:val="004413A7"/>
    <w:rsid w:val="0044151F"/>
    <w:rsid w:val="004672B4"/>
    <w:rsid w:val="00470A4D"/>
    <w:rsid w:val="00480365"/>
    <w:rsid w:val="004845A8"/>
    <w:rsid w:val="00495EE3"/>
    <w:rsid w:val="0049652B"/>
    <w:rsid w:val="004B45C3"/>
    <w:rsid w:val="004D36E3"/>
    <w:rsid w:val="004E6614"/>
    <w:rsid w:val="004E7357"/>
    <w:rsid w:val="004F2730"/>
    <w:rsid w:val="00502C8E"/>
    <w:rsid w:val="005519D4"/>
    <w:rsid w:val="005775E5"/>
    <w:rsid w:val="00584152"/>
    <w:rsid w:val="005A75A5"/>
    <w:rsid w:val="005C38DE"/>
    <w:rsid w:val="005C5C48"/>
    <w:rsid w:val="005C6ED8"/>
    <w:rsid w:val="005D5423"/>
    <w:rsid w:val="005E6182"/>
    <w:rsid w:val="005F1F43"/>
    <w:rsid w:val="005F5429"/>
    <w:rsid w:val="006363AC"/>
    <w:rsid w:val="00637E6F"/>
    <w:rsid w:val="00644ABF"/>
    <w:rsid w:val="00650A20"/>
    <w:rsid w:val="00672435"/>
    <w:rsid w:val="00696BA9"/>
    <w:rsid w:val="006B5B45"/>
    <w:rsid w:val="006C09D4"/>
    <w:rsid w:val="006D6547"/>
    <w:rsid w:val="006E2891"/>
    <w:rsid w:val="006E3F2D"/>
    <w:rsid w:val="007144B2"/>
    <w:rsid w:val="0071668F"/>
    <w:rsid w:val="0072222C"/>
    <w:rsid w:val="0072700D"/>
    <w:rsid w:val="00740A73"/>
    <w:rsid w:val="00750495"/>
    <w:rsid w:val="00756437"/>
    <w:rsid w:val="007645BE"/>
    <w:rsid w:val="00787036"/>
    <w:rsid w:val="007A4014"/>
    <w:rsid w:val="007B1EF7"/>
    <w:rsid w:val="007C05E2"/>
    <w:rsid w:val="007D2A23"/>
    <w:rsid w:val="007D692D"/>
    <w:rsid w:val="007E1A56"/>
    <w:rsid w:val="007E3D3A"/>
    <w:rsid w:val="007F4BD9"/>
    <w:rsid w:val="00800075"/>
    <w:rsid w:val="00802F11"/>
    <w:rsid w:val="008165C7"/>
    <w:rsid w:val="00830FA9"/>
    <w:rsid w:val="008444CA"/>
    <w:rsid w:val="00860026"/>
    <w:rsid w:val="00862F77"/>
    <w:rsid w:val="00871041"/>
    <w:rsid w:val="0088047B"/>
    <w:rsid w:val="008958AC"/>
    <w:rsid w:val="008A2E6A"/>
    <w:rsid w:val="008A6E97"/>
    <w:rsid w:val="008B2D9A"/>
    <w:rsid w:val="008B2F4B"/>
    <w:rsid w:val="008E14C5"/>
    <w:rsid w:val="008E732B"/>
    <w:rsid w:val="008F7BBE"/>
    <w:rsid w:val="00900466"/>
    <w:rsid w:val="00914C32"/>
    <w:rsid w:val="00935429"/>
    <w:rsid w:val="00935E0A"/>
    <w:rsid w:val="009716A1"/>
    <w:rsid w:val="009A3EE9"/>
    <w:rsid w:val="009D287F"/>
    <w:rsid w:val="009D3978"/>
    <w:rsid w:val="009F1B50"/>
    <w:rsid w:val="009F492D"/>
    <w:rsid w:val="009F7DFF"/>
    <w:rsid w:val="00A02D1C"/>
    <w:rsid w:val="00A2141F"/>
    <w:rsid w:val="00A42EBE"/>
    <w:rsid w:val="00A454DE"/>
    <w:rsid w:val="00A64346"/>
    <w:rsid w:val="00A86086"/>
    <w:rsid w:val="00A9642A"/>
    <w:rsid w:val="00A97A38"/>
    <w:rsid w:val="00AA034B"/>
    <w:rsid w:val="00AA72FA"/>
    <w:rsid w:val="00AC6400"/>
    <w:rsid w:val="00AD5BB5"/>
    <w:rsid w:val="00AE2C0B"/>
    <w:rsid w:val="00AE7B65"/>
    <w:rsid w:val="00AF70FC"/>
    <w:rsid w:val="00B05DCB"/>
    <w:rsid w:val="00B11EF6"/>
    <w:rsid w:val="00B2445A"/>
    <w:rsid w:val="00B24806"/>
    <w:rsid w:val="00B31F52"/>
    <w:rsid w:val="00B36679"/>
    <w:rsid w:val="00B45B0D"/>
    <w:rsid w:val="00B504C6"/>
    <w:rsid w:val="00B748F4"/>
    <w:rsid w:val="00B755F5"/>
    <w:rsid w:val="00B82493"/>
    <w:rsid w:val="00BA5903"/>
    <w:rsid w:val="00BB0092"/>
    <w:rsid w:val="00BB185B"/>
    <w:rsid w:val="00BC434D"/>
    <w:rsid w:val="00BD2B4D"/>
    <w:rsid w:val="00BE5E46"/>
    <w:rsid w:val="00BE7863"/>
    <w:rsid w:val="00BF709E"/>
    <w:rsid w:val="00C16ACE"/>
    <w:rsid w:val="00C31914"/>
    <w:rsid w:val="00C362D5"/>
    <w:rsid w:val="00C501C3"/>
    <w:rsid w:val="00C55EE8"/>
    <w:rsid w:val="00C571B6"/>
    <w:rsid w:val="00C6174E"/>
    <w:rsid w:val="00C63DCB"/>
    <w:rsid w:val="00C84FE7"/>
    <w:rsid w:val="00C86702"/>
    <w:rsid w:val="00CB2579"/>
    <w:rsid w:val="00CB2ABC"/>
    <w:rsid w:val="00CB2F50"/>
    <w:rsid w:val="00CC6889"/>
    <w:rsid w:val="00CD3E5E"/>
    <w:rsid w:val="00CD5411"/>
    <w:rsid w:val="00CE2B62"/>
    <w:rsid w:val="00CE4A02"/>
    <w:rsid w:val="00CF098A"/>
    <w:rsid w:val="00CF6B2A"/>
    <w:rsid w:val="00D00B41"/>
    <w:rsid w:val="00D033E7"/>
    <w:rsid w:val="00D036F7"/>
    <w:rsid w:val="00D05684"/>
    <w:rsid w:val="00D16215"/>
    <w:rsid w:val="00D22D5D"/>
    <w:rsid w:val="00D2790F"/>
    <w:rsid w:val="00D4366F"/>
    <w:rsid w:val="00D46B00"/>
    <w:rsid w:val="00D645AE"/>
    <w:rsid w:val="00D83E5F"/>
    <w:rsid w:val="00DB2FE0"/>
    <w:rsid w:val="00DC235F"/>
    <w:rsid w:val="00DC5EA0"/>
    <w:rsid w:val="00DD155A"/>
    <w:rsid w:val="00DD45AA"/>
    <w:rsid w:val="00DD4CA9"/>
    <w:rsid w:val="00DD6E45"/>
    <w:rsid w:val="00DF5144"/>
    <w:rsid w:val="00E61DD4"/>
    <w:rsid w:val="00E61E38"/>
    <w:rsid w:val="00E63A5E"/>
    <w:rsid w:val="00E64B24"/>
    <w:rsid w:val="00E64B66"/>
    <w:rsid w:val="00E86382"/>
    <w:rsid w:val="00E92348"/>
    <w:rsid w:val="00E94297"/>
    <w:rsid w:val="00EC2424"/>
    <w:rsid w:val="00ED2DA1"/>
    <w:rsid w:val="00ED70C2"/>
    <w:rsid w:val="00EF09CE"/>
    <w:rsid w:val="00EF2330"/>
    <w:rsid w:val="00F113E1"/>
    <w:rsid w:val="00F1371A"/>
    <w:rsid w:val="00F27002"/>
    <w:rsid w:val="00F40083"/>
    <w:rsid w:val="00F51B2A"/>
    <w:rsid w:val="00F56FF7"/>
    <w:rsid w:val="00F82AB0"/>
    <w:rsid w:val="00F87DD9"/>
    <w:rsid w:val="00F90E98"/>
    <w:rsid w:val="00FA1CED"/>
    <w:rsid w:val="00FC4FC8"/>
    <w:rsid w:val="00FF13C7"/>
    <w:rsid w:val="00FF187B"/>
    <w:rsid w:val="00FF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ED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5C6ED8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E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D3E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D3E5E"/>
  </w:style>
  <w:style w:type="paragraph" w:styleId="Footer">
    <w:name w:val="footer"/>
    <w:basedOn w:val="Normal"/>
    <w:link w:val="FooterChar"/>
    <w:uiPriority w:val="99"/>
    <w:unhideWhenUsed/>
    <w:rsid w:val="00CD3E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3E5E"/>
  </w:style>
  <w:style w:type="character" w:customStyle="1" w:styleId="Heading3Char">
    <w:name w:val="Heading 3 Char"/>
    <w:basedOn w:val="DefaultParagraphFont"/>
    <w:link w:val="Heading3"/>
    <w:uiPriority w:val="9"/>
    <w:rsid w:val="005C6ED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5C6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ED8"/>
  </w:style>
  <w:style w:type="character" w:customStyle="1" w:styleId="CommentTextChar">
    <w:name w:val="Comment Text Char"/>
    <w:basedOn w:val="DefaultParagraphFont"/>
    <w:link w:val="CommentText"/>
    <w:uiPriority w:val="99"/>
    <w:rsid w:val="005C6ED8"/>
    <w:rPr>
      <w:rFonts w:ascii="Arial" w:eastAsia="Times New Roman" w:hAnsi="Arial" w:cs="Times New Roman"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3C285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D6547"/>
    <w:rPr>
      <w:i/>
      <w:iCs/>
    </w:rPr>
  </w:style>
  <w:style w:type="character" w:styleId="Strong">
    <w:name w:val="Strong"/>
    <w:basedOn w:val="DefaultParagraphFont"/>
    <w:uiPriority w:val="22"/>
    <w:qFormat/>
    <w:rsid w:val="008958A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70C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97A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na@mamforc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cid:3D3B8126-BA21-494E-8CF0-7FDB524E61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06B1C-50D6-414A-961F-3F42A090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Spona Komunikacije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AndreaCM</dc:creator>
  <cp:lastModifiedBy>dijana</cp:lastModifiedBy>
  <cp:revision>5</cp:revision>
  <cp:lastPrinted>2013-02-26T13:40:00Z</cp:lastPrinted>
  <dcterms:created xsi:type="dcterms:W3CDTF">2015-12-13T22:46:00Z</dcterms:created>
  <dcterms:modified xsi:type="dcterms:W3CDTF">2015-12-14T08:33:00Z</dcterms:modified>
</cp:coreProperties>
</file>